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71FBB" w14:textId="77777777" w:rsidR="00110D0C" w:rsidRPr="00110D0C" w:rsidRDefault="00110D0C" w:rsidP="00110D0C">
      <w:pPr>
        <w:rPr>
          <w:b/>
          <w:bCs/>
        </w:rPr>
      </w:pPr>
      <w:r w:rsidRPr="00110D0C">
        <w:rPr>
          <w:b/>
          <w:bCs/>
        </w:rPr>
        <w:t>Maastoliikennelain mukainen lupa</w:t>
      </w:r>
    </w:p>
    <w:p w14:paraId="52B90733" w14:textId="77777777" w:rsidR="00110D0C" w:rsidRPr="00110D0C" w:rsidRDefault="00110D0C" w:rsidP="00110D0C"/>
    <w:p w14:paraId="1F560732" w14:textId="77777777" w:rsidR="00110D0C" w:rsidRPr="00110D0C" w:rsidRDefault="00110D0C" w:rsidP="00110D0C">
      <w:r w:rsidRPr="00110D0C">
        <w:t>Maastossa ei saa ajaa moottorikäyttöisillä ajoneuvoilla ilman maanomistajan lupaa. Jos maastossa järjestetään moottoriajoneuvokilpailuja tai harjoituksia säännöllisesti, on tällaiseen toimintaan haettava lupaa kunnan ympäristöviranomaiselta. Lupa on haettava myös, jos yksittäisestä tapahtumasta on odotettavissa huomattavia haittoja mm. luonnolle, asutukselle, yleiselle virkistyskäytölle ja kalastukselle. Lupaa ei tarvita, jos alueelle on myönnetty ympäristölupa tai jos alue on asemakaavassa erikseen osoitettu moottoriajoneuvojen käyttämiseen.</w:t>
      </w:r>
    </w:p>
    <w:p w14:paraId="425ED092" w14:textId="77777777" w:rsidR="00110D0C" w:rsidRPr="00110D0C" w:rsidRDefault="00110D0C" w:rsidP="00110D0C"/>
    <w:p w14:paraId="4A744ED9" w14:textId="77777777" w:rsidR="00110D0C" w:rsidRPr="00110D0C" w:rsidRDefault="00110D0C" w:rsidP="00110D0C">
      <w:r w:rsidRPr="00110D0C">
        <w:t>Lupaa haetaan vapaamuotoisella hakemuksella, johon on liitettävä</w:t>
      </w:r>
    </w:p>
    <w:p w14:paraId="6B01C48E" w14:textId="77777777" w:rsidR="00110D0C" w:rsidRPr="00110D0C" w:rsidRDefault="00110D0C" w:rsidP="00110D0C">
      <w:pPr>
        <w:numPr>
          <w:ilvl w:val="0"/>
          <w:numId w:val="1"/>
        </w:numPr>
      </w:pPr>
      <w:r w:rsidRPr="00110D0C">
        <w:t>kartta toiminta-alueesta</w:t>
      </w:r>
    </w:p>
    <w:p w14:paraId="3DDE60BD" w14:textId="77777777" w:rsidR="00110D0C" w:rsidRPr="00110D0C" w:rsidRDefault="00110D0C" w:rsidP="00110D0C">
      <w:pPr>
        <w:numPr>
          <w:ilvl w:val="0"/>
          <w:numId w:val="1"/>
        </w:numPr>
      </w:pPr>
      <w:r w:rsidRPr="00110D0C">
        <w:t>maanomistajan kirjallinen suostumus</w:t>
      </w:r>
    </w:p>
    <w:p w14:paraId="173214E5" w14:textId="77777777" w:rsidR="00110D0C" w:rsidRPr="00110D0C" w:rsidRDefault="00110D0C" w:rsidP="00110D0C">
      <w:pPr>
        <w:numPr>
          <w:ilvl w:val="0"/>
          <w:numId w:val="1"/>
        </w:numPr>
      </w:pPr>
      <w:r w:rsidRPr="00110D0C">
        <w:t>selvitys turvallisuusnäkökohdista sekä</w:t>
      </w:r>
    </w:p>
    <w:p w14:paraId="77584DAF" w14:textId="77777777" w:rsidR="00110D0C" w:rsidRPr="00110D0C" w:rsidRDefault="00110D0C" w:rsidP="00110D0C">
      <w:pPr>
        <w:numPr>
          <w:ilvl w:val="0"/>
          <w:numId w:val="1"/>
        </w:numPr>
      </w:pPr>
      <w:r w:rsidRPr="00110D0C">
        <w:t>suunnitelma siitä, miten mahdolliset maastovauriot on tarkoitus korjata ja alue siivota tapahtuman jälkeen.</w:t>
      </w:r>
    </w:p>
    <w:p w14:paraId="11A93122" w14:textId="77777777" w:rsidR="00110D0C" w:rsidRPr="00110D0C" w:rsidRDefault="00110D0C" w:rsidP="00110D0C">
      <w:r w:rsidRPr="00110D0C">
        <w:t xml:space="preserve">Hakemukset ja ilmoitukset toimitetaan ensisijaisesti sähköpostitse </w:t>
      </w:r>
      <w:hyperlink r:id="rId5" w:history="1">
        <w:r w:rsidRPr="00110D0C">
          <w:rPr>
            <w:rStyle w:val="Hyperlinkki"/>
          </w:rPr>
          <w:t>vetelin.kunta@veteli.fi</w:t>
        </w:r>
      </w:hyperlink>
    </w:p>
    <w:p w14:paraId="68495AA6" w14:textId="77777777" w:rsidR="00B724CE" w:rsidRDefault="00B724CE"/>
    <w:sectPr w:rsidR="00B724C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A6502"/>
    <w:multiLevelType w:val="multilevel"/>
    <w:tmpl w:val="8F264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3506357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0C"/>
    <w:rsid w:val="00110D0C"/>
    <w:rsid w:val="00B724CE"/>
    <w:rsid w:val="00EE758E"/>
    <w:rsid w:val="00F67D3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BEC6"/>
  <w15:chartTrackingRefBased/>
  <w15:docId w15:val="{98337ECF-3AFE-4CD3-ABAF-5C5418E5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110D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110D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110D0C"/>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110D0C"/>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110D0C"/>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110D0C"/>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110D0C"/>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110D0C"/>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110D0C"/>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10D0C"/>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110D0C"/>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110D0C"/>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110D0C"/>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110D0C"/>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110D0C"/>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110D0C"/>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110D0C"/>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110D0C"/>
    <w:rPr>
      <w:rFonts w:eastAsiaTheme="majorEastAsia" w:cstheme="majorBidi"/>
      <w:color w:val="272727" w:themeColor="text1" w:themeTint="D8"/>
    </w:rPr>
  </w:style>
  <w:style w:type="paragraph" w:styleId="Otsikko">
    <w:name w:val="Title"/>
    <w:basedOn w:val="Normaali"/>
    <w:next w:val="Normaali"/>
    <w:link w:val="OtsikkoChar"/>
    <w:uiPriority w:val="10"/>
    <w:qFormat/>
    <w:rsid w:val="00110D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10D0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110D0C"/>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110D0C"/>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110D0C"/>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110D0C"/>
    <w:rPr>
      <w:i/>
      <w:iCs/>
      <w:color w:val="404040" w:themeColor="text1" w:themeTint="BF"/>
    </w:rPr>
  </w:style>
  <w:style w:type="paragraph" w:styleId="Luettelokappale">
    <w:name w:val="List Paragraph"/>
    <w:basedOn w:val="Normaali"/>
    <w:uiPriority w:val="34"/>
    <w:qFormat/>
    <w:rsid w:val="00110D0C"/>
    <w:pPr>
      <w:ind w:left="720"/>
      <w:contextualSpacing/>
    </w:pPr>
  </w:style>
  <w:style w:type="character" w:styleId="Voimakaskorostus">
    <w:name w:val="Intense Emphasis"/>
    <w:basedOn w:val="Kappaleenoletusfontti"/>
    <w:uiPriority w:val="21"/>
    <w:qFormat/>
    <w:rsid w:val="00110D0C"/>
    <w:rPr>
      <w:i/>
      <w:iCs/>
      <w:color w:val="0F4761" w:themeColor="accent1" w:themeShade="BF"/>
    </w:rPr>
  </w:style>
  <w:style w:type="paragraph" w:styleId="Erottuvalainaus">
    <w:name w:val="Intense Quote"/>
    <w:basedOn w:val="Normaali"/>
    <w:next w:val="Normaali"/>
    <w:link w:val="ErottuvalainausChar"/>
    <w:uiPriority w:val="30"/>
    <w:qFormat/>
    <w:rsid w:val="00110D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110D0C"/>
    <w:rPr>
      <w:i/>
      <w:iCs/>
      <w:color w:val="0F4761" w:themeColor="accent1" w:themeShade="BF"/>
    </w:rPr>
  </w:style>
  <w:style w:type="character" w:styleId="Erottuvaviittaus">
    <w:name w:val="Intense Reference"/>
    <w:basedOn w:val="Kappaleenoletusfontti"/>
    <w:uiPriority w:val="32"/>
    <w:qFormat/>
    <w:rsid w:val="00110D0C"/>
    <w:rPr>
      <w:b/>
      <w:bCs/>
      <w:smallCaps/>
      <w:color w:val="0F4761" w:themeColor="accent1" w:themeShade="BF"/>
      <w:spacing w:val="5"/>
    </w:rPr>
  </w:style>
  <w:style w:type="character" w:styleId="Hyperlinkki">
    <w:name w:val="Hyperlink"/>
    <w:basedOn w:val="Kappaleenoletusfontti"/>
    <w:uiPriority w:val="99"/>
    <w:unhideWhenUsed/>
    <w:rsid w:val="00110D0C"/>
    <w:rPr>
      <w:color w:val="467886" w:themeColor="hyperlink"/>
      <w:u w:val="single"/>
    </w:rPr>
  </w:style>
  <w:style w:type="character" w:styleId="Ratkaisematonmaininta">
    <w:name w:val="Unresolved Mention"/>
    <w:basedOn w:val="Kappaleenoletusfontti"/>
    <w:uiPriority w:val="99"/>
    <w:semiHidden/>
    <w:unhideWhenUsed/>
    <w:rsid w:val="00110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725080">
      <w:bodyDiv w:val="1"/>
      <w:marLeft w:val="0"/>
      <w:marRight w:val="0"/>
      <w:marTop w:val="0"/>
      <w:marBottom w:val="0"/>
      <w:divBdr>
        <w:top w:val="none" w:sz="0" w:space="0" w:color="auto"/>
        <w:left w:val="none" w:sz="0" w:space="0" w:color="auto"/>
        <w:bottom w:val="none" w:sz="0" w:space="0" w:color="auto"/>
        <w:right w:val="none" w:sz="0" w:space="0" w:color="auto"/>
      </w:divBdr>
    </w:div>
    <w:div w:id="156587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telin.kunta@veteli.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886</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Nygård</dc:creator>
  <cp:keywords/>
  <dc:description/>
  <cp:lastModifiedBy>Anja Nygård</cp:lastModifiedBy>
  <cp:revision>1</cp:revision>
  <dcterms:created xsi:type="dcterms:W3CDTF">2025-02-12T12:48:00Z</dcterms:created>
  <dcterms:modified xsi:type="dcterms:W3CDTF">2025-02-12T12:50:00Z</dcterms:modified>
</cp:coreProperties>
</file>